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2029" w14:textId="77777777" w:rsidR="00FF71A3" w:rsidRDefault="00FF71A3" w:rsidP="00FF71A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«НК «Казахстан инжиниринг»</w:t>
      </w:r>
    </w:p>
    <w:p w14:paraId="6F05B4C3" w14:textId="77777777" w:rsidR="00FF71A3" w:rsidRDefault="00FF71A3" w:rsidP="00FF71A3">
      <w:pPr>
        <w:pStyle w:val="120"/>
        <w:shd w:val="clear" w:color="auto" w:fill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ФИО</w:t>
      </w:r>
    </w:p>
    <w:p w14:paraId="48F47E06" w14:textId="77777777" w:rsidR="00FF71A3" w:rsidRDefault="00FF71A3" w:rsidP="00FF71A3">
      <w:pPr>
        <w:pStyle w:val="120"/>
        <w:shd w:val="clear" w:color="auto" w:fill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66937648" w14:textId="77777777" w:rsidR="00FF71A3" w:rsidRDefault="00FF71A3" w:rsidP="00FF71A3">
      <w:pPr>
        <w:pStyle w:val="120"/>
        <w:shd w:val="clear" w:color="auto" w:fill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22D9AA6" w14:textId="77777777" w:rsidR="00FF71A3" w:rsidRDefault="00FF71A3" w:rsidP="00FF71A3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ЗАЯВЛЕНИЕ-СОГЛАСИЕ</w:t>
      </w:r>
    </w:p>
    <w:p w14:paraId="6A929AC2" w14:textId="77777777" w:rsidR="00FF71A3" w:rsidRDefault="00FF71A3" w:rsidP="00FF71A3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на должность независимого директора</w:t>
      </w:r>
    </w:p>
    <w:p w14:paraId="1547F71F" w14:textId="77777777" w:rsidR="00FF71A3" w:rsidRDefault="00FF71A3" w:rsidP="00FF71A3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АО____________________________</w:t>
      </w:r>
    </w:p>
    <w:p w14:paraId="04E0104B" w14:textId="77777777" w:rsidR="00FF71A3" w:rsidRDefault="00FF71A3" w:rsidP="00FF71A3">
      <w:pPr>
        <w:spacing w:after="0" w:line="240" w:lineRule="auto"/>
        <w:ind w:right="380"/>
        <w:jc w:val="center"/>
        <w:rPr>
          <w:rFonts w:ascii="Times New Roman" w:hAnsi="Times New Roman"/>
          <w:sz w:val="28"/>
          <w:szCs w:val="28"/>
        </w:rPr>
      </w:pPr>
    </w:p>
    <w:p w14:paraId="22DDD148" w14:textId="77777777" w:rsidR="00FF71A3" w:rsidRDefault="00FF71A3" w:rsidP="00FF7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 своё согласие на избрание меня в состав Совета директоров АО _____________________в качестве независимого директора. </w:t>
      </w:r>
    </w:p>
    <w:p w14:paraId="32B28E4D" w14:textId="77777777" w:rsidR="00FF71A3" w:rsidRDefault="00FF71A3" w:rsidP="00FF7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возражаю в полной мере исполнять обязанности члена Совета директоров АО __________________, готов выделять достаточное время на изучение материалов к заседанию Совета директоров, в состав которых я буду избран, участие в работе Совета директоров, в состав которых я буду избран, в том числе на его выездных заседаниях, при необходимости, а также принятие соответствующих решений.</w:t>
      </w:r>
    </w:p>
    <w:p w14:paraId="0709DCF8" w14:textId="77777777" w:rsidR="00FF71A3" w:rsidRDefault="00FF71A3" w:rsidP="00FF7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подтверждаю, что:</w:t>
      </w:r>
    </w:p>
    <w:p w14:paraId="206EC407" w14:textId="77777777" w:rsidR="00FF71A3" w:rsidRDefault="00FF71A3" w:rsidP="00FF7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соответствую статусу независимого директора в соответствии с подпунктом 20) статьи 1 Закона Республики Казахстан «Об акционерных обществах», в частности не являюсь аффилированным лицом </w:t>
      </w:r>
      <w:r>
        <w:rPr>
          <w:rFonts w:ascii="Times New Roman" w:hAnsi="Times New Roman"/>
          <w:sz w:val="28"/>
          <w:szCs w:val="28"/>
        </w:rPr>
        <w:br/>
        <w:t xml:space="preserve">АО ________________и не являлся им в течение 3 (трех) лет, предшествовавших моему избранию в Совет директоров, не являюсь аффилированным лицом по отношению к аффилированным лицам </w:t>
      </w:r>
      <w:r>
        <w:rPr>
          <w:rFonts w:ascii="Times New Roman" w:hAnsi="Times New Roman"/>
          <w:sz w:val="28"/>
          <w:szCs w:val="28"/>
        </w:rPr>
        <w:br/>
        <w:t xml:space="preserve">АО _________________ и не связан подчиненностью с должностными лицами АО _________________________ или организаций - аффилированных лиц </w:t>
      </w:r>
      <w:r>
        <w:rPr>
          <w:rFonts w:ascii="Times New Roman" w:hAnsi="Times New Roman"/>
          <w:sz w:val="28"/>
          <w:szCs w:val="28"/>
        </w:rPr>
        <w:br/>
        <w:t xml:space="preserve">АО ________________и не был связан подчиненностью с данными лицами в течение 3 (трех) лет, предшествовавших моему избранию в Совет директоров; не являюсь государственным служащим; не являюсь аудитором </w:t>
      </w:r>
      <w:r>
        <w:rPr>
          <w:rFonts w:ascii="Times New Roman" w:hAnsi="Times New Roman"/>
          <w:sz w:val="28"/>
          <w:szCs w:val="28"/>
        </w:rPr>
        <w:br/>
        <w:t xml:space="preserve">АО _______________  и не являлся им в течение последних 3 (трех) лет, не участвую в аудите АО ___________________в качестве аудитора, работающего в составе аудиторской организации, и не участвовал в таком аудите в течение 3 (трех) лет, предшествовавших моему избранию в Совет директоров; </w:t>
      </w:r>
    </w:p>
    <w:p w14:paraId="54630148" w14:textId="77777777" w:rsidR="00FF71A3" w:rsidRDefault="00FF71A3" w:rsidP="00FF71A3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ранее не являлся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лица, в период, не более чем за 1 (один) год до принятия решения о принудительной ликвидации или принудительном выкупе акций, или консервации другого юридического лица, признанного банкротом, в установленном порядке. Указанное требование применяется в течение пяти лет после даты принятия решения о принудительной ликвидации или принудительном выкупе акций, или консервации другого юридического лица, признанного банкротом, в установленном порядке;</w:t>
      </w:r>
    </w:p>
    <w:p w14:paraId="7534FE98" w14:textId="77777777" w:rsidR="00FF71A3" w:rsidRDefault="00FF71A3" w:rsidP="00FF71A3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являюсь резидентом Республики Казахстан;</w:t>
      </w:r>
    </w:p>
    <w:p w14:paraId="0D180C73" w14:textId="77777777" w:rsidR="00FF71A3" w:rsidRDefault="00FF71A3" w:rsidP="00FF7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 имею непогашенную или неснятую судимость и не был освобожден от уголовной ответственности в установленном законами Республики Казахстан и других стран порядке; </w:t>
      </w:r>
    </w:p>
    <w:p w14:paraId="6EA25BBC" w14:textId="77777777" w:rsidR="00FF71A3" w:rsidRDefault="00FF71A3" w:rsidP="00FF7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являюсь должностным лицом или работником конкурирующей организации;</w:t>
      </w:r>
    </w:p>
    <w:p w14:paraId="65A631D5" w14:textId="77777777" w:rsidR="00FF71A3" w:rsidRDefault="00FF71A3" w:rsidP="00FF7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был дискредитирован и(или) дисквалифицирован в качестве члена совета директоров в любой стране по решению уполномоченного органа.</w:t>
      </w:r>
    </w:p>
    <w:p w14:paraId="33D2A001" w14:textId="77777777" w:rsidR="00FF71A3" w:rsidRDefault="00FF71A3" w:rsidP="00FF71A3">
      <w:pPr>
        <w:pStyle w:val="111"/>
        <w:shd w:val="clear" w:color="auto" w:fill="auto"/>
        <w:spacing w:before="0" w:line="240" w:lineRule="auto"/>
        <w:ind w:left="420" w:firstLine="567"/>
        <w:rPr>
          <w:rFonts w:ascii="Times New Roman" w:hAnsi="Times New Roman" w:cs="Times New Roman"/>
          <w:sz w:val="28"/>
          <w:szCs w:val="28"/>
        </w:rPr>
      </w:pPr>
    </w:p>
    <w:p w14:paraId="32512839" w14:textId="77777777" w:rsidR="00FF71A3" w:rsidRDefault="00FF71A3" w:rsidP="00FF71A3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E80CEB9" w14:textId="77777777" w:rsidR="00FF71A3" w:rsidRDefault="00FF71A3" w:rsidP="00FF71A3">
      <w:pPr>
        <w:pStyle w:val="111"/>
        <w:shd w:val="clear" w:color="auto" w:fill="auto"/>
        <w:spacing w:before="0"/>
        <w:ind w:left="420" w:firstLine="567"/>
        <w:rPr>
          <w:rFonts w:ascii="Times New Roman" w:hAnsi="Times New Roman" w:cs="Times New Roman"/>
          <w:sz w:val="24"/>
          <w:szCs w:val="24"/>
        </w:rPr>
      </w:pPr>
    </w:p>
    <w:p w14:paraId="5E877C00" w14:textId="77777777" w:rsidR="00FF71A3" w:rsidRDefault="00FF71A3" w:rsidP="00FF71A3">
      <w:pPr>
        <w:pStyle w:val="111"/>
        <w:shd w:val="clear" w:color="auto" w:fill="auto"/>
        <w:spacing w:before="0"/>
        <w:ind w:left="4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0EAD0251" w14:textId="77777777" w:rsidR="00FF71A3" w:rsidRDefault="00FF71A3" w:rsidP="00FF71A3">
      <w:pPr>
        <w:pStyle w:val="111"/>
        <w:shd w:val="clear" w:color="auto" w:fill="auto"/>
        <w:spacing w:before="0"/>
        <w:ind w:left="4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1E3E89A3" w14:textId="77777777" w:rsidR="00FF71A3" w:rsidRDefault="00FF71A3" w:rsidP="00FF71A3">
      <w:pPr>
        <w:pStyle w:val="111"/>
        <w:shd w:val="clear" w:color="auto" w:fill="auto"/>
        <w:spacing w:before="0"/>
        <w:ind w:left="420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032EC22" w14:textId="77777777" w:rsidR="00FF71A3" w:rsidRDefault="00FF71A3" w:rsidP="00FF71A3">
      <w:pPr>
        <w:spacing w:after="120" w:line="240" w:lineRule="auto"/>
        <w:ind w:firstLine="567"/>
        <w:rPr>
          <w:sz w:val="28"/>
          <w:szCs w:val="28"/>
        </w:rPr>
      </w:pPr>
    </w:p>
    <w:p w14:paraId="7B28DE31" w14:textId="77777777" w:rsidR="00593A94" w:rsidRDefault="00593A94"/>
    <w:sectPr w:rsidR="0059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A3"/>
    <w:rsid w:val="00593A9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6CC7"/>
  <w15:chartTrackingRefBased/>
  <w15:docId w15:val="{C61FAF7C-A93F-4FFC-8745-4377070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locked/>
    <w:rsid w:val="00FF71A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FF71A3"/>
    <w:pPr>
      <w:widowControl w:val="0"/>
      <w:shd w:val="clear" w:color="auto" w:fill="FFFFFF"/>
      <w:spacing w:before="360" w:after="0" w:line="32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character" w:customStyle="1" w:styleId="12">
    <w:name w:val="Основной текст (12)_"/>
    <w:basedOn w:val="a0"/>
    <w:link w:val="120"/>
    <w:locked/>
    <w:rsid w:val="00FF71A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F71A3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Пивоваров</dc:creator>
  <cp:keywords/>
  <dc:description/>
  <cp:lastModifiedBy>Павел Пивоваров</cp:lastModifiedBy>
  <cp:revision>1</cp:revision>
  <dcterms:created xsi:type="dcterms:W3CDTF">2022-06-20T09:29:00Z</dcterms:created>
  <dcterms:modified xsi:type="dcterms:W3CDTF">2022-06-20T09:29:00Z</dcterms:modified>
</cp:coreProperties>
</file>